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99" w:rsidRDefault="00335380" w:rsidP="00335380">
      <w:pPr>
        <w:jc w:val="center"/>
        <w:rPr>
          <w:spacing w:val="0"/>
          <w:sz w:val="28"/>
          <w:szCs w:val="28"/>
        </w:rPr>
      </w:pPr>
      <w:r w:rsidRPr="00335380">
        <w:rPr>
          <w:spacing w:val="0"/>
          <w:sz w:val="28"/>
          <w:szCs w:val="28"/>
        </w:rPr>
        <w:t>Сведения о количестве СМСП и об их классификации по видам экономической  деятельности на 06.12.2022</w:t>
      </w:r>
    </w:p>
    <w:p w:rsidR="00335380" w:rsidRDefault="00335380" w:rsidP="00335380">
      <w:pPr>
        <w:jc w:val="center"/>
        <w:rPr>
          <w:spacing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6"/>
        <w:gridCol w:w="942"/>
        <w:gridCol w:w="307"/>
        <w:gridCol w:w="637"/>
        <w:gridCol w:w="612"/>
        <w:gridCol w:w="331"/>
        <w:gridCol w:w="918"/>
        <w:gridCol w:w="26"/>
        <w:gridCol w:w="1056"/>
        <w:gridCol w:w="167"/>
        <w:gridCol w:w="776"/>
        <w:gridCol w:w="473"/>
        <w:gridCol w:w="471"/>
        <w:gridCol w:w="778"/>
        <w:gridCol w:w="165"/>
        <w:gridCol w:w="1056"/>
        <w:gridCol w:w="28"/>
        <w:gridCol w:w="916"/>
        <w:gridCol w:w="333"/>
        <w:gridCol w:w="610"/>
        <w:gridCol w:w="639"/>
        <w:gridCol w:w="305"/>
        <w:gridCol w:w="944"/>
      </w:tblGrid>
      <w:tr w:rsidR="002563FF" w:rsidTr="002563FF">
        <w:tc>
          <w:tcPr>
            <w:tcW w:w="2296" w:type="dxa"/>
          </w:tcPr>
          <w:p w:rsidR="0092017F" w:rsidRDefault="0092017F" w:rsidP="00335380">
            <w:pPr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12490" w:type="dxa"/>
            <w:gridSpan w:val="22"/>
          </w:tcPr>
          <w:p w:rsidR="0092017F" w:rsidRDefault="0092017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Индивидуальные предприниматели - 23</w:t>
            </w:r>
          </w:p>
        </w:tc>
      </w:tr>
      <w:tr w:rsidR="002563FF" w:rsidTr="002563FF">
        <w:trPr>
          <w:trHeight w:val="158"/>
        </w:trPr>
        <w:tc>
          <w:tcPr>
            <w:tcW w:w="229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Код по ОКВЭД</w:t>
            </w:r>
          </w:p>
        </w:tc>
        <w:tc>
          <w:tcPr>
            <w:tcW w:w="942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47.11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45.32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45.20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41.20</w:t>
            </w:r>
          </w:p>
        </w:tc>
        <w:tc>
          <w:tcPr>
            <w:tcW w:w="105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47.71.1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47.71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43.22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47.19</w:t>
            </w:r>
          </w:p>
        </w:tc>
        <w:tc>
          <w:tcPr>
            <w:tcW w:w="105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77.39.2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96.02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22.11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02.20</w:t>
            </w:r>
          </w:p>
        </w:tc>
        <w:tc>
          <w:tcPr>
            <w:tcW w:w="944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49.20</w:t>
            </w:r>
          </w:p>
        </w:tc>
      </w:tr>
      <w:tr w:rsidR="002563FF" w:rsidTr="002563FF">
        <w:trPr>
          <w:trHeight w:val="157"/>
        </w:trPr>
        <w:tc>
          <w:tcPr>
            <w:tcW w:w="229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Количество ИП</w:t>
            </w:r>
          </w:p>
        </w:tc>
        <w:tc>
          <w:tcPr>
            <w:tcW w:w="942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3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4" w:type="dxa"/>
            <w:gridSpan w:val="2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</w:tr>
      <w:tr w:rsidR="002563FF" w:rsidTr="002563FF">
        <w:tc>
          <w:tcPr>
            <w:tcW w:w="2296" w:type="dxa"/>
          </w:tcPr>
          <w:p w:rsidR="0092017F" w:rsidRDefault="0092017F" w:rsidP="00335380">
            <w:pPr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12490" w:type="dxa"/>
            <w:gridSpan w:val="22"/>
          </w:tcPr>
          <w:p w:rsidR="0092017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Юридическое лицо - 13</w:t>
            </w:r>
          </w:p>
        </w:tc>
      </w:tr>
      <w:tr w:rsidR="002563FF" w:rsidTr="00291F20">
        <w:trPr>
          <w:trHeight w:val="158"/>
        </w:trPr>
        <w:tc>
          <w:tcPr>
            <w:tcW w:w="2296" w:type="dxa"/>
          </w:tcPr>
          <w:p w:rsidR="002563FF" w:rsidRDefault="002563FF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Код по ОКВЭД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47.11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08.12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64.19</w:t>
            </w:r>
          </w:p>
        </w:tc>
        <w:tc>
          <w:tcPr>
            <w:tcW w:w="1249" w:type="dxa"/>
            <w:gridSpan w:val="3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35.30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47.25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49.41</w:t>
            </w:r>
          </w:p>
        </w:tc>
        <w:tc>
          <w:tcPr>
            <w:tcW w:w="1249" w:type="dxa"/>
            <w:gridSpan w:val="3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41.20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68.32.1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68.20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47.25.1</w:t>
            </w:r>
          </w:p>
        </w:tc>
      </w:tr>
      <w:tr w:rsidR="002563FF" w:rsidTr="00291F20">
        <w:trPr>
          <w:trHeight w:val="157"/>
        </w:trPr>
        <w:tc>
          <w:tcPr>
            <w:tcW w:w="2296" w:type="dxa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Количество ЮЛ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gridSpan w:val="3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gridSpan w:val="3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249" w:type="dxa"/>
            <w:gridSpan w:val="2"/>
          </w:tcPr>
          <w:p w:rsidR="002563FF" w:rsidRDefault="00450173" w:rsidP="00335380"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</w:tr>
    </w:tbl>
    <w:p w:rsidR="00335380" w:rsidRDefault="00335380" w:rsidP="00335380">
      <w:pPr>
        <w:jc w:val="center"/>
        <w:rPr>
          <w:spacing w:val="0"/>
          <w:sz w:val="28"/>
          <w:szCs w:val="28"/>
        </w:rPr>
      </w:pPr>
    </w:p>
    <w:p w:rsidR="00450173" w:rsidRDefault="00450173" w:rsidP="0045017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Код и наименование основного вида деятельности:</w:t>
      </w:r>
    </w:p>
    <w:p w:rsidR="00450173" w:rsidRPr="00AC699D" w:rsidRDefault="00450173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47.11 - Торговля розничная преимущественно пищевыми продуктами, включая напитки, и табачными изделиями в неспециализированных магазинах.</w:t>
      </w:r>
    </w:p>
    <w:p w:rsidR="00450173" w:rsidRPr="00AC699D" w:rsidRDefault="00450173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45.32 - Торговля розничная автомобильными деталями, узлами и принадлежностями.</w:t>
      </w:r>
    </w:p>
    <w:p w:rsidR="00450173" w:rsidRPr="00AC699D" w:rsidRDefault="00450173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45.20 - Техническое обслуживание и ремонт автотранспортных средств.</w:t>
      </w:r>
    </w:p>
    <w:p w:rsidR="00450173" w:rsidRPr="00AC699D" w:rsidRDefault="00450173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41.20 - Строительство жилых и нежилых зданий.</w:t>
      </w:r>
    </w:p>
    <w:p w:rsidR="00450173" w:rsidRPr="00AC699D" w:rsidRDefault="00450173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47.71.1 - Торговля розничная мужской, женской и детской одеждой в специализированных магазинах.</w:t>
      </w:r>
    </w:p>
    <w:p w:rsidR="00450173" w:rsidRPr="00AC699D" w:rsidRDefault="00450173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47.71 - Торговля розничная одеждой в специализированных магазинах.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43.22 - Производство санитарно-технических работ, монтаж отопительных систем и систем кондиционирования воздуха.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47.19 - Торговля розничная прочая в неспециализированных магазинах.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77.39.2 - Аренда и лизинг прочих машин и оборудования, не включенных в другие группировки.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96.02. - Предоставление услуг парикмахерскими и салонами красоты.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22.11 - Производство резиновых шин, покрышек и камер; восстановление резиновых шин и покрышек.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02.20 - Лесозаготовки.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49.20 - Деятельность железнодорожного транспорта: грузовые перевозки.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08.12 - Разработка гравийных и песчаных карьеров, добыча глины и каолина.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64.19 - Денежное посредничество прочее.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35.30 - Производство, передача и распределение пара и горячей воды; кондиционирование воздуха.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47.25 - Торговля розничная напитками в специализированных магазинах.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49.41 - Деятельность автомобильного грузового транспорта.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68.32.1 - Управление эксплуатацией жилого фонда за вознаграждение или на договорной основе.</w:t>
      </w:r>
    </w:p>
    <w:p w:rsidR="006E1FC5" w:rsidRPr="00AC699D" w:rsidRDefault="006E1FC5" w:rsidP="00450173">
      <w:pPr>
        <w:rPr>
          <w:spacing w:val="0"/>
          <w:sz w:val="28"/>
          <w:szCs w:val="28"/>
        </w:rPr>
      </w:pPr>
      <w:r w:rsidRPr="00AC699D">
        <w:rPr>
          <w:spacing w:val="0"/>
          <w:sz w:val="28"/>
          <w:szCs w:val="28"/>
        </w:rPr>
        <w:t>68.20 - Аренда и управление собственным или арендованным недвижимым имуществом.</w:t>
      </w:r>
    </w:p>
    <w:p w:rsidR="00AC041F" w:rsidRDefault="006E1FC5" w:rsidP="00450173">
      <w:pPr>
        <w:rPr>
          <w:spacing w:val="0"/>
          <w:sz w:val="28"/>
          <w:szCs w:val="28"/>
        </w:rPr>
        <w:sectPr w:rsidR="00AC041F" w:rsidSect="006E1FC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C699D">
        <w:rPr>
          <w:spacing w:val="0"/>
          <w:sz w:val="28"/>
          <w:szCs w:val="28"/>
        </w:rPr>
        <w:t>47.25.1 - Торговля розничная алкогольными напитками, включая пиво, в специализированных магазинах.</w:t>
      </w:r>
    </w:p>
    <w:p w:rsidR="00AC041F" w:rsidRDefault="00AC041F" w:rsidP="00AC041F">
      <w:pPr>
        <w:jc w:val="center"/>
        <w:rPr>
          <w:spacing w:val="0"/>
          <w:sz w:val="28"/>
          <w:szCs w:val="28"/>
        </w:rPr>
      </w:pPr>
    </w:p>
    <w:p w:rsidR="00AC041F" w:rsidRDefault="00AC041F" w:rsidP="00AC041F">
      <w:pPr>
        <w:jc w:val="center"/>
        <w:rPr>
          <w:spacing w:val="0"/>
          <w:sz w:val="28"/>
          <w:szCs w:val="28"/>
        </w:rPr>
      </w:pPr>
    </w:p>
    <w:p w:rsidR="00AC041F" w:rsidRDefault="00AC041F" w:rsidP="00AC041F">
      <w:pPr>
        <w:jc w:val="center"/>
        <w:rPr>
          <w:spacing w:val="0"/>
          <w:sz w:val="28"/>
          <w:szCs w:val="28"/>
        </w:rPr>
      </w:pPr>
    </w:p>
    <w:p w:rsidR="00663016" w:rsidRDefault="00663016" w:rsidP="00AC041F">
      <w:pPr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Классификация СМСП по видам экономической деятельности</w:t>
      </w:r>
    </w:p>
    <w:p w:rsidR="00663016" w:rsidRDefault="00663016" w:rsidP="00450173">
      <w:pPr>
        <w:rPr>
          <w:spacing w:val="0"/>
          <w:sz w:val="28"/>
          <w:szCs w:val="28"/>
        </w:rPr>
      </w:pPr>
    </w:p>
    <w:p w:rsidR="00663016" w:rsidRDefault="00663016" w:rsidP="00450173">
      <w:pPr>
        <w:rPr>
          <w:spacing w:val="0"/>
          <w:sz w:val="28"/>
          <w:szCs w:val="28"/>
        </w:rPr>
      </w:pPr>
    </w:p>
    <w:p w:rsidR="00663016" w:rsidRDefault="00663016" w:rsidP="00AC041F">
      <w:pPr>
        <w:jc w:val="center"/>
        <w:rPr>
          <w:b/>
          <w:spacing w:val="0"/>
          <w:sz w:val="28"/>
          <w:szCs w:val="28"/>
        </w:rPr>
      </w:pPr>
      <w:r w:rsidRPr="00663016">
        <w:rPr>
          <w:b/>
          <w:spacing w:val="0"/>
          <w:sz w:val="28"/>
          <w:szCs w:val="28"/>
        </w:rPr>
        <w:t>Индивидуальные предприниматели</w:t>
      </w:r>
    </w:p>
    <w:p w:rsidR="00AC041F" w:rsidRPr="00663016" w:rsidRDefault="00AC041F" w:rsidP="00AC041F">
      <w:pPr>
        <w:jc w:val="center"/>
        <w:rPr>
          <w:b/>
          <w:spacing w:val="0"/>
          <w:sz w:val="28"/>
          <w:szCs w:val="28"/>
        </w:rPr>
      </w:pPr>
    </w:p>
    <w:p w:rsidR="00663016" w:rsidRDefault="00663016" w:rsidP="00450173">
      <w:pPr>
        <w:rPr>
          <w:spacing w:val="0"/>
          <w:sz w:val="28"/>
          <w:szCs w:val="28"/>
        </w:rPr>
      </w:pPr>
    </w:p>
    <w:p w:rsidR="006E1FC5" w:rsidRDefault="00BA7FC9" w:rsidP="00AC041F">
      <w:pPr>
        <w:jc w:val="center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ru-RU"/>
        </w:rPr>
        <w:drawing>
          <wp:inline distT="0" distB="0" distL="0" distR="0" wp14:anchorId="00EB2569" wp14:editId="5806D3C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63016" w:rsidRDefault="00663016" w:rsidP="00450173">
      <w:pPr>
        <w:rPr>
          <w:spacing w:val="0"/>
          <w:sz w:val="28"/>
          <w:szCs w:val="28"/>
        </w:rPr>
      </w:pPr>
    </w:p>
    <w:p w:rsidR="00663016" w:rsidRDefault="00663016" w:rsidP="00450173">
      <w:pPr>
        <w:rPr>
          <w:spacing w:val="0"/>
          <w:sz w:val="28"/>
          <w:szCs w:val="28"/>
        </w:rPr>
      </w:pPr>
    </w:p>
    <w:p w:rsidR="00663016" w:rsidRDefault="00663016" w:rsidP="00450173">
      <w:pPr>
        <w:rPr>
          <w:spacing w:val="0"/>
          <w:sz w:val="28"/>
          <w:szCs w:val="28"/>
        </w:rPr>
      </w:pPr>
    </w:p>
    <w:p w:rsidR="00663016" w:rsidRDefault="00663016" w:rsidP="00AC041F">
      <w:pPr>
        <w:rPr>
          <w:spacing w:val="0"/>
          <w:sz w:val="28"/>
          <w:szCs w:val="28"/>
        </w:rPr>
      </w:pPr>
    </w:p>
    <w:p w:rsidR="00663016" w:rsidRPr="00AC041F" w:rsidRDefault="00663016" w:rsidP="00AC041F">
      <w:pPr>
        <w:jc w:val="center"/>
        <w:rPr>
          <w:b/>
          <w:spacing w:val="0"/>
          <w:sz w:val="28"/>
          <w:szCs w:val="28"/>
        </w:rPr>
      </w:pPr>
      <w:r w:rsidRPr="00AC041F">
        <w:rPr>
          <w:b/>
          <w:spacing w:val="0"/>
          <w:sz w:val="28"/>
          <w:szCs w:val="28"/>
        </w:rPr>
        <w:t xml:space="preserve">Малые и средние </w:t>
      </w:r>
      <w:r w:rsidR="00AC041F" w:rsidRPr="00AC041F">
        <w:rPr>
          <w:b/>
          <w:spacing w:val="0"/>
          <w:sz w:val="28"/>
          <w:szCs w:val="28"/>
        </w:rPr>
        <w:t>предприятия</w:t>
      </w:r>
    </w:p>
    <w:p w:rsidR="00AC041F" w:rsidRDefault="00AC041F" w:rsidP="00450173">
      <w:pPr>
        <w:rPr>
          <w:spacing w:val="0"/>
          <w:sz w:val="28"/>
          <w:szCs w:val="28"/>
        </w:rPr>
      </w:pPr>
    </w:p>
    <w:p w:rsidR="00AC041F" w:rsidRDefault="00AC041F" w:rsidP="00450173">
      <w:pPr>
        <w:rPr>
          <w:spacing w:val="0"/>
          <w:sz w:val="28"/>
          <w:szCs w:val="28"/>
        </w:rPr>
      </w:pPr>
    </w:p>
    <w:p w:rsidR="00663016" w:rsidRDefault="00663016" w:rsidP="00AC041F">
      <w:pPr>
        <w:jc w:val="center"/>
        <w:rPr>
          <w:b/>
          <w:spacing w:val="0"/>
          <w:sz w:val="28"/>
          <w:szCs w:val="28"/>
        </w:rPr>
      </w:pPr>
      <w:r>
        <w:rPr>
          <w:b/>
          <w:noProof/>
          <w:spacing w:val="0"/>
          <w:sz w:val="28"/>
          <w:szCs w:val="28"/>
          <w:lang w:eastAsia="ru-RU"/>
        </w:rPr>
        <w:drawing>
          <wp:inline distT="0" distB="0" distL="0" distR="0" wp14:anchorId="18F87B8D" wp14:editId="0FA89CE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  <w:bookmarkStart w:id="0" w:name="_GoBack"/>
      <w:bookmarkEnd w:id="0"/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</w:p>
    <w:p w:rsidR="00F23066" w:rsidRDefault="00F23066" w:rsidP="00AC041F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lastRenderedPageBreak/>
        <w:t>Ссылка на закупки</w:t>
      </w:r>
    </w:p>
    <w:p w:rsidR="00F23066" w:rsidRPr="00F23066" w:rsidRDefault="00F23066" w:rsidP="00AC041F">
      <w:pPr>
        <w:jc w:val="center"/>
        <w:rPr>
          <w:spacing w:val="0"/>
          <w:sz w:val="28"/>
          <w:szCs w:val="28"/>
        </w:rPr>
      </w:pPr>
      <w:r w:rsidRPr="00F23066">
        <w:rPr>
          <w:spacing w:val="0"/>
          <w:sz w:val="28"/>
          <w:szCs w:val="28"/>
        </w:rPr>
        <w:t>https://zakupki.gov.ru/epz/orderplan/pg2020/plan-position.html?plan-number=202201223000076001&amp;revision-id=&amp;position-number=</w:t>
      </w:r>
    </w:p>
    <w:sectPr w:rsidR="00F23066" w:rsidRPr="00F23066" w:rsidSect="00AC041F">
      <w:pgSz w:w="11906" w:h="16838"/>
      <w:pgMar w:top="28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FD"/>
    <w:rsid w:val="00092D35"/>
    <w:rsid w:val="002563FF"/>
    <w:rsid w:val="00335380"/>
    <w:rsid w:val="00450173"/>
    <w:rsid w:val="004F00E9"/>
    <w:rsid w:val="005A2B71"/>
    <w:rsid w:val="00663016"/>
    <w:rsid w:val="006E1FC5"/>
    <w:rsid w:val="007234FA"/>
    <w:rsid w:val="0092017F"/>
    <w:rsid w:val="00AC041F"/>
    <w:rsid w:val="00AC699D"/>
    <w:rsid w:val="00B05899"/>
    <w:rsid w:val="00BA7FC9"/>
    <w:rsid w:val="00C24AFD"/>
    <w:rsid w:val="00F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F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23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234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3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234FA"/>
    <w:pPr>
      <w:widowControl w:val="0"/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92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7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F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23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234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34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234FA"/>
    <w:pPr>
      <w:widowControl w:val="0"/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92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7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Торговля и общественное питание</c:v>
                </c:pt>
                <c:pt idx="1">
                  <c:v>Лесная отрасль</c:v>
                </c:pt>
                <c:pt idx="2">
                  <c:v>Строительство</c:v>
                </c:pt>
                <c:pt idx="3">
                  <c:v>Перевозки</c:v>
                </c:pt>
                <c:pt idx="4">
                  <c:v>Бытовые услуги</c:v>
                </c:pt>
                <c:pt idx="5">
                  <c:v>Прочие услуги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торговля и общественное питание</c:v>
                </c:pt>
                <c:pt idx="1">
                  <c:v>ЖКХ</c:v>
                </c:pt>
                <c:pt idx="2">
                  <c:v>Строительство</c:v>
                </c:pt>
                <c:pt idx="3">
                  <c:v>Перевозки</c:v>
                </c:pt>
                <c:pt idx="4">
                  <c:v>Прочие услуги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СУФД 1</dc:creator>
  <cp:keywords/>
  <dc:description/>
  <cp:lastModifiedBy>СУФД 1</cp:lastModifiedBy>
  <cp:revision>8</cp:revision>
  <dcterms:created xsi:type="dcterms:W3CDTF">2022-12-06T01:13:00Z</dcterms:created>
  <dcterms:modified xsi:type="dcterms:W3CDTF">2022-12-06T05:42:00Z</dcterms:modified>
</cp:coreProperties>
</file>