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28AA" w14:textId="03FA9D96" w:rsidR="00C35957" w:rsidRPr="00C35957" w:rsidRDefault="00C35957" w:rsidP="00C35957">
      <w:pPr>
        <w:ind w:firstLine="709"/>
        <w:jc w:val="center"/>
        <w:rPr>
          <w:rFonts w:cs="Times New Roman"/>
          <w:b/>
          <w:szCs w:val="28"/>
        </w:rPr>
      </w:pPr>
      <w:r w:rsidRPr="00C35957">
        <w:rPr>
          <w:rFonts w:cs="Times New Roman"/>
          <w:b/>
          <w:szCs w:val="28"/>
        </w:rPr>
        <w:t>По приговор суда у местного жителя конфискован автомобиль за его управление в состоянии опьянения</w:t>
      </w:r>
    </w:p>
    <w:p w14:paraId="491D1E8C" w14:textId="77777777" w:rsidR="00C35957" w:rsidRDefault="00C35957" w:rsidP="00C35957">
      <w:pPr>
        <w:ind w:firstLine="709"/>
        <w:jc w:val="both"/>
        <w:rPr>
          <w:rFonts w:cs="Times New Roman"/>
          <w:szCs w:val="28"/>
        </w:rPr>
      </w:pPr>
    </w:p>
    <w:p w14:paraId="753B1996" w14:textId="7BBAD227" w:rsidR="00C35957" w:rsidRPr="006F4BFC" w:rsidRDefault="00C35957" w:rsidP="00C35957">
      <w:pPr>
        <w:ind w:firstLine="709"/>
        <w:jc w:val="both"/>
        <w:rPr>
          <w:rFonts w:cs="Times New Roman"/>
          <w:szCs w:val="28"/>
        </w:rPr>
      </w:pPr>
      <w:r>
        <w:rPr>
          <w:rFonts w:cs="Times New Roman"/>
          <w:szCs w:val="28"/>
        </w:rPr>
        <w:t>Комсомольским</w:t>
      </w:r>
      <w:r w:rsidRPr="00045DF3">
        <w:rPr>
          <w:rFonts w:cs="Times New Roman"/>
          <w:szCs w:val="28"/>
        </w:rPr>
        <w:t xml:space="preserve"> райо</w:t>
      </w:r>
      <w:r>
        <w:rPr>
          <w:rFonts w:cs="Times New Roman"/>
          <w:szCs w:val="28"/>
        </w:rPr>
        <w:t>н</w:t>
      </w:r>
      <w:r w:rsidRPr="00045DF3">
        <w:rPr>
          <w:rFonts w:cs="Times New Roman"/>
          <w:szCs w:val="28"/>
        </w:rPr>
        <w:t>н</w:t>
      </w:r>
      <w:r>
        <w:rPr>
          <w:rFonts w:cs="Times New Roman"/>
          <w:szCs w:val="28"/>
        </w:rPr>
        <w:t>ым</w:t>
      </w:r>
      <w:r w:rsidRPr="00045DF3">
        <w:rPr>
          <w:rFonts w:cs="Times New Roman"/>
          <w:szCs w:val="28"/>
        </w:rPr>
        <w:t xml:space="preserve"> </w:t>
      </w:r>
      <w:r>
        <w:rPr>
          <w:rFonts w:cs="Times New Roman"/>
          <w:szCs w:val="28"/>
        </w:rPr>
        <w:t xml:space="preserve">судом </w:t>
      </w:r>
      <w:r w:rsidRPr="00045DF3">
        <w:rPr>
          <w:rFonts w:cs="Times New Roman"/>
          <w:szCs w:val="28"/>
        </w:rPr>
        <w:t>Хабаровского края</w:t>
      </w:r>
      <w:r>
        <w:rPr>
          <w:rFonts w:cs="Times New Roman"/>
          <w:szCs w:val="28"/>
        </w:rPr>
        <w:t xml:space="preserve"> рассмотрено уголовное дело по обвинению 53</w:t>
      </w:r>
      <w:r w:rsidRPr="006F4BFC">
        <w:rPr>
          <w:rFonts w:cs="Times New Roman"/>
          <w:szCs w:val="28"/>
        </w:rPr>
        <w:t>-летнего мужчины, обвиняемого в совершении преступлени</w:t>
      </w:r>
      <w:r>
        <w:rPr>
          <w:rFonts w:cs="Times New Roman"/>
          <w:szCs w:val="28"/>
        </w:rPr>
        <w:t>я</w:t>
      </w:r>
      <w:r w:rsidRPr="006F4BFC">
        <w:rPr>
          <w:rFonts w:cs="Times New Roman"/>
          <w:szCs w:val="28"/>
        </w:rPr>
        <w:t>, предусмотренн</w:t>
      </w:r>
      <w:r>
        <w:rPr>
          <w:rFonts w:cs="Times New Roman"/>
          <w:szCs w:val="28"/>
        </w:rPr>
        <w:t>ого</w:t>
      </w:r>
      <w:r w:rsidRPr="006F4BFC">
        <w:rPr>
          <w:rFonts w:cs="Times New Roman"/>
          <w:szCs w:val="28"/>
        </w:rPr>
        <w:t xml:space="preserve"> ч.</w:t>
      </w:r>
      <w:r>
        <w:rPr>
          <w:rFonts w:cs="Times New Roman"/>
          <w:szCs w:val="28"/>
        </w:rPr>
        <w:t xml:space="preserve"> </w:t>
      </w:r>
      <w:r w:rsidRPr="006F4BFC">
        <w:rPr>
          <w:rFonts w:cs="Times New Roman"/>
          <w:szCs w:val="28"/>
        </w:rPr>
        <w:t>1 ст.</w:t>
      </w:r>
      <w:r>
        <w:rPr>
          <w:rFonts w:cs="Times New Roman"/>
          <w:szCs w:val="28"/>
        </w:rPr>
        <w:t xml:space="preserve"> 264.1</w:t>
      </w:r>
      <w:r w:rsidRPr="006F4BFC">
        <w:rPr>
          <w:rFonts w:cs="Times New Roman"/>
          <w:szCs w:val="28"/>
        </w:rPr>
        <w:t xml:space="preserve"> УК РФ (</w:t>
      </w:r>
      <w:r>
        <w:rPr>
          <w:rFonts w:cs="Times New Roman"/>
          <w:szCs w:val="28"/>
        </w:rPr>
        <w:t>у</w:t>
      </w:r>
      <w:r w:rsidRPr="009667AB">
        <w:rPr>
          <w:rFonts w:cs="Times New Roman"/>
          <w:szCs w:val="28"/>
        </w:rPr>
        <w:t>правление автомобилем лицом, находящимс</w:t>
      </w:r>
      <w:bookmarkStart w:id="0" w:name="_GoBack"/>
      <w:bookmarkEnd w:id="0"/>
      <w:r w:rsidRPr="009667AB">
        <w:rPr>
          <w:rFonts w:cs="Times New Roman"/>
          <w:szCs w:val="28"/>
        </w:rPr>
        <w:t>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6F4BFC">
        <w:rPr>
          <w:rFonts w:cs="Times New Roman"/>
          <w:szCs w:val="28"/>
        </w:rPr>
        <w:t>).</w:t>
      </w:r>
    </w:p>
    <w:p w14:paraId="77518A26" w14:textId="77777777" w:rsidR="00C35957" w:rsidRDefault="00C35957" w:rsidP="00C35957">
      <w:pPr>
        <w:ind w:firstLine="708"/>
        <w:jc w:val="both"/>
      </w:pPr>
      <w:r>
        <w:t>В ходе дознания установлено, что обвиняемый, будучи подвергнутым административному наказанию по ч.1 ст. 12.26 КоАП РФ, 23.04.2025 управлял автомобилем «</w:t>
      </w:r>
      <w:r>
        <w:rPr>
          <w:lang w:val="en-US"/>
        </w:rPr>
        <w:t>TOYOTA</w:t>
      </w:r>
      <w:r>
        <w:t xml:space="preserve"> </w:t>
      </w:r>
      <w:r>
        <w:rPr>
          <w:lang w:val="en-US"/>
        </w:rPr>
        <w:t>SPRINTER</w:t>
      </w:r>
      <w:r w:rsidRPr="00CB6D30">
        <w:t xml:space="preserve"> </w:t>
      </w:r>
      <w:r>
        <w:rPr>
          <w:lang w:val="en-US"/>
        </w:rPr>
        <w:t>CARIB</w:t>
      </w:r>
      <w:r>
        <w:t xml:space="preserve">» был остановлен сотрудниками ГИБДД ОМВД России по Комсомольскому району, которые отстранили его от управления транспортным средством. После отстранения от управления транспортным средством мужчина прошел освидетельствование на состояние опьянения при помощи прибора </w:t>
      </w:r>
      <w:proofErr w:type="spellStart"/>
      <w:r>
        <w:t>алкотектора</w:t>
      </w:r>
      <w:proofErr w:type="spellEnd"/>
      <w:r>
        <w:t xml:space="preserve"> с одноразовым мундштуком, в который тот продул и на экране </w:t>
      </w:r>
      <w:proofErr w:type="spellStart"/>
      <w:r>
        <w:t>алкотектора</w:t>
      </w:r>
      <w:proofErr w:type="spellEnd"/>
      <w:r>
        <w:t xml:space="preserve"> появился результат 0,000 мг/л, что указывало на не нахождении обвиняемого в алкогольном опьянении. </w:t>
      </w:r>
    </w:p>
    <w:p w14:paraId="0E2DBAFC" w14:textId="77777777" w:rsidR="00C35957" w:rsidRDefault="00C35957" w:rsidP="00C35957">
      <w:pPr>
        <w:ind w:firstLine="708"/>
        <w:jc w:val="both"/>
      </w:pPr>
      <w:r>
        <w:t xml:space="preserve">Так, как у сотрудников </w:t>
      </w:r>
      <w:r w:rsidRPr="00D12ADC">
        <w:t>ГИБДД ОМВД России по Комсомольскому району</w:t>
      </w:r>
      <w:r>
        <w:t xml:space="preserve"> имелись достаточные основания полагать, что что мужчина находится в состоянии опьянения, ему было предложено пройти медицинское освидетельствование на состояние опьянения, на что он согласился.</w:t>
      </w:r>
    </w:p>
    <w:p w14:paraId="0B6B0DAC" w14:textId="77777777" w:rsidR="00C35957" w:rsidRDefault="00C35957" w:rsidP="00C35957">
      <w:pPr>
        <w:ind w:firstLine="708"/>
        <w:jc w:val="both"/>
      </w:pPr>
      <w:r>
        <w:t xml:space="preserve">Находясь в медицинском кабинете Комсомольского-на-Амуре филиала КГБУЗ «ККПБ» им. профессора И.Б. Галанта мужчина отказался от медицинского освидетельствования на состояние опьянения, поэтому в соответствии с п. 2 примечаний к ст. 264 УК РФ он был признан лицом, находящимся в состоянии опьянения. </w:t>
      </w:r>
    </w:p>
    <w:p w14:paraId="24F834D6" w14:textId="77777777" w:rsidR="00C35957" w:rsidRDefault="00C35957" w:rsidP="00C35957">
      <w:pPr>
        <w:ind w:firstLine="708"/>
        <w:jc w:val="both"/>
      </w:pPr>
      <w:r>
        <w:t xml:space="preserve">Следует отметить, что ранее мужчина к уголовной ответственности привлекался также по ч. 4 ст. 228.1 УК РФ на момент совершения преступления судим. Вину в инкриминируемом им преступлении признал полностью, в содеянном раскаивается. </w:t>
      </w:r>
    </w:p>
    <w:p w14:paraId="610FB5CE" w14:textId="77777777" w:rsidR="00C35957" w:rsidRDefault="00C35957" w:rsidP="00C35957">
      <w:pPr>
        <w:ind w:firstLine="708"/>
        <w:jc w:val="both"/>
      </w:pPr>
      <w:r>
        <w:t xml:space="preserve">Уголовное дело направлено в </w:t>
      </w:r>
      <w:r>
        <w:rPr>
          <w:rFonts w:cs="Times New Roman"/>
          <w:szCs w:val="28"/>
        </w:rPr>
        <w:t>Комсомольский</w:t>
      </w:r>
      <w:r w:rsidRPr="00045DF3">
        <w:rPr>
          <w:rFonts w:cs="Times New Roman"/>
          <w:szCs w:val="28"/>
        </w:rPr>
        <w:t xml:space="preserve"> район</w:t>
      </w:r>
      <w:r>
        <w:rPr>
          <w:rFonts w:cs="Times New Roman"/>
          <w:szCs w:val="28"/>
        </w:rPr>
        <w:t>ный суд</w:t>
      </w:r>
      <w:r w:rsidRPr="00045DF3">
        <w:rPr>
          <w:rFonts w:cs="Times New Roman"/>
          <w:szCs w:val="28"/>
        </w:rPr>
        <w:t xml:space="preserve"> Хабаровского края</w:t>
      </w:r>
      <w:r>
        <w:rPr>
          <w:rFonts w:cs="Times New Roman"/>
          <w:szCs w:val="28"/>
        </w:rPr>
        <w:t xml:space="preserve"> </w:t>
      </w:r>
      <w:r>
        <w:t>для рассмотрения по существу.</w:t>
      </w:r>
    </w:p>
    <w:p w14:paraId="32BE854A" w14:textId="77777777" w:rsidR="00C35957" w:rsidRDefault="00C35957" w:rsidP="00C35957">
      <w:pPr>
        <w:ind w:firstLine="708"/>
        <w:jc w:val="both"/>
      </w:pPr>
      <w:r>
        <w:t xml:space="preserve">Судом мужчина признан виновным в совершении преступлений, предусмотренных ч. 1 ст. 264.1 УК РФ, квалифицировав его действия как </w:t>
      </w:r>
      <w:r w:rsidRPr="00D12ADC">
        <w:t>управление автомобилем лицом, находящимся в состоянии опьянения, подвергнутым административному наказанию за невыполнение</w:t>
      </w:r>
      <w:r>
        <w:t xml:space="preserve"> водителем транспортного средства</w:t>
      </w:r>
      <w:r w:rsidRPr="00D12ADC">
        <w:t xml:space="preserve"> законного требования уполномоченного должностного лица о прохождении медицинского освидетельствования на состояние опьянения</w:t>
      </w:r>
      <w:r>
        <w:t xml:space="preserve">. </w:t>
      </w:r>
    </w:p>
    <w:p w14:paraId="520C3F79" w14:textId="77777777" w:rsidR="00C35957" w:rsidRDefault="00C35957" w:rsidP="00C35957">
      <w:pPr>
        <w:ind w:firstLine="708"/>
        <w:jc w:val="both"/>
      </w:pPr>
      <w:r>
        <w:t xml:space="preserve">С учетом личности подсудимого, характера и степени общественной опасности совершенного преступления, судом назначено наказание в виде принудительных работ на срок 1 года 2 месяца с удержанием 10 % из заработной платы осужденного в доход государства, с лишением права </w:t>
      </w:r>
      <w:r>
        <w:lastRenderedPageBreak/>
        <w:t>заниматься деятельностью, связанной с управлением транспортными средствами сроком на 2 года.</w:t>
      </w:r>
    </w:p>
    <w:p w14:paraId="3AEBEBC2" w14:textId="77777777" w:rsidR="00C35957" w:rsidRDefault="00C35957" w:rsidP="00C35957">
      <w:pPr>
        <w:ind w:firstLine="708"/>
        <w:jc w:val="both"/>
      </w:pPr>
      <w:r>
        <w:t xml:space="preserve">Вещественное доказательство: автомобиль марки </w:t>
      </w:r>
      <w:r w:rsidRPr="00E153BC">
        <w:t>«TOYOTA SPRINTER CARIB»</w:t>
      </w:r>
      <w:r>
        <w:t xml:space="preserve"> принадлежащий осужденному конфискован и обращен в доход государства. </w:t>
      </w:r>
    </w:p>
    <w:p w14:paraId="51C3E868" w14:textId="77777777" w:rsidR="00DE74D0" w:rsidRDefault="00C35957"/>
    <w:sectPr w:rsidR="00DE7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BD"/>
    <w:rsid w:val="005E79D7"/>
    <w:rsid w:val="009561C4"/>
    <w:rsid w:val="00B71DBD"/>
    <w:rsid w:val="00C3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5369"/>
  <w15:chartTrackingRefBased/>
  <w15:docId w15:val="{DFC9605A-1BFF-40DA-80F1-9A58DAED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95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Company>Прокуратура РФ</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Алексей Владимирович</dc:creator>
  <cp:keywords/>
  <dc:description/>
  <cp:lastModifiedBy>Кузнецов Алексей Владимирович</cp:lastModifiedBy>
  <cp:revision>2</cp:revision>
  <dcterms:created xsi:type="dcterms:W3CDTF">2025-06-29T07:19:00Z</dcterms:created>
  <dcterms:modified xsi:type="dcterms:W3CDTF">2025-06-29T07:20:00Z</dcterms:modified>
</cp:coreProperties>
</file>