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A4F3" w14:textId="48EA2E88" w:rsidR="00C844B9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C844B9">
        <w:rPr>
          <w:b/>
          <w:bCs/>
          <w:sz w:val="28"/>
          <w:szCs w:val="28"/>
        </w:rPr>
        <w:t xml:space="preserve">В </w:t>
      </w:r>
      <w:r w:rsidR="00FD1810" w:rsidRPr="00C844B9">
        <w:rPr>
          <w:b/>
          <w:bCs/>
          <w:sz w:val="28"/>
          <w:szCs w:val="28"/>
        </w:rPr>
        <w:t xml:space="preserve">Комсомольском </w:t>
      </w:r>
      <w:r w:rsidRPr="00C844B9">
        <w:rPr>
          <w:b/>
          <w:bCs/>
          <w:sz w:val="28"/>
          <w:szCs w:val="28"/>
        </w:rPr>
        <w:t xml:space="preserve">районе вынесен приговор </w:t>
      </w:r>
      <w:r w:rsidR="00FD1810" w:rsidRPr="00C844B9">
        <w:rPr>
          <w:b/>
          <w:bCs/>
          <w:sz w:val="28"/>
          <w:szCs w:val="28"/>
        </w:rPr>
        <w:t>местному жителю</w:t>
      </w:r>
      <w:r w:rsidRPr="00C844B9">
        <w:rPr>
          <w:b/>
          <w:bCs/>
          <w:sz w:val="28"/>
          <w:szCs w:val="28"/>
        </w:rPr>
        <w:t xml:space="preserve"> за добычу </w:t>
      </w:r>
      <w:r w:rsidR="004671B9">
        <w:rPr>
          <w:b/>
          <w:bCs/>
          <w:sz w:val="28"/>
          <w:szCs w:val="28"/>
        </w:rPr>
        <w:t xml:space="preserve">особо ценных </w:t>
      </w:r>
      <w:r w:rsidRPr="00C844B9">
        <w:rPr>
          <w:b/>
          <w:bCs/>
          <w:sz w:val="28"/>
          <w:szCs w:val="28"/>
        </w:rPr>
        <w:t>водных биологических ресурсов</w:t>
      </w:r>
    </w:p>
    <w:p w14:paraId="57EE1F88" w14:textId="77777777" w:rsidR="00C844B9" w:rsidRPr="00C844B9" w:rsidRDefault="00C844B9" w:rsidP="00C844B9">
      <w:pPr>
        <w:pStyle w:val="ac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14:paraId="3160B954" w14:textId="0708EF0C" w:rsidR="00FD1810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4B9">
        <w:rPr>
          <w:sz w:val="28"/>
          <w:szCs w:val="28"/>
        </w:rPr>
        <w:t xml:space="preserve">Суд вынес приговор по уголовному делу в отношении </w:t>
      </w:r>
      <w:r w:rsidR="00FD1810" w:rsidRPr="00C844B9">
        <w:rPr>
          <w:sz w:val="28"/>
          <w:szCs w:val="28"/>
        </w:rPr>
        <w:t xml:space="preserve">местного </w:t>
      </w:r>
      <w:r w:rsidRPr="00C844B9">
        <w:rPr>
          <w:sz w:val="28"/>
          <w:szCs w:val="28"/>
        </w:rPr>
        <w:t>жител</w:t>
      </w:r>
      <w:r w:rsidR="00FD1810" w:rsidRPr="00C844B9">
        <w:rPr>
          <w:sz w:val="28"/>
          <w:szCs w:val="28"/>
        </w:rPr>
        <w:t xml:space="preserve">я, который </w:t>
      </w:r>
      <w:r w:rsidRPr="00C844B9">
        <w:rPr>
          <w:sz w:val="28"/>
          <w:szCs w:val="28"/>
        </w:rPr>
        <w:t>признан виновными по ч</w:t>
      </w:r>
      <w:r w:rsidR="004671B9">
        <w:rPr>
          <w:sz w:val="28"/>
          <w:szCs w:val="28"/>
        </w:rPr>
        <w:t>асти</w:t>
      </w:r>
      <w:r w:rsidRPr="00C844B9">
        <w:rPr>
          <w:sz w:val="28"/>
          <w:szCs w:val="28"/>
        </w:rPr>
        <w:t xml:space="preserve"> 3 ст</w:t>
      </w:r>
      <w:r w:rsidR="004671B9">
        <w:rPr>
          <w:sz w:val="28"/>
          <w:szCs w:val="28"/>
        </w:rPr>
        <w:t>атьи</w:t>
      </w:r>
      <w:r w:rsidRPr="00C844B9">
        <w:rPr>
          <w:sz w:val="28"/>
          <w:szCs w:val="28"/>
        </w:rPr>
        <w:t xml:space="preserve"> 25</w:t>
      </w:r>
      <w:r w:rsidR="004671B9">
        <w:rPr>
          <w:sz w:val="28"/>
          <w:szCs w:val="28"/>
        </w:rPr>
        <w:t>8.1</w:t>
      </w:r>
      <w:r w:rsidRPr="00C844B9">
        <w:rPr>
          <w:sz w:val="28"/>
          <w:szCs w:val="28"/>
        </w:rPr>
        <w:t xml:space="preserve"> У</w:t>
      </w:r>
      <w:r w:rsidR="007C282E">
        <w:rPr>
          <w:sz w:val="28"/>
          <w:szCs w:val="28"/>
        </w:rPr>
        <w:t xml:space="preserve">головного кодекса Российской Федерации </w:t>
      </w:r>
      <w:r w:rsidRPr="00C844B9">
        <w:rPr>
          <w:sz w:val="28"/>
          <w:szCs w:val="28"/>
        </w:rPr>
        <w:t>(</w:t>
      </w:r>
      <w:r w:rsidR="004671B9">
        <w:rPr>
          <w:sz w:val="28"/>
          <w:szCs w:val="28"/>
        </w:rPr>
        <w:t>незаконн</w:t>
      </w:r>
      <w:r w:rsidR="004671B9">
        <w:rPr>
          <w:sz w:val="28"/>
          <w:szCs w:val="28"/>
        </w:rPr>
        <w:t xml:space="preserve">ые </w:t>
      </w:r>
      <w:r w:rsidR="004671B9">
        <w:rPr>
          <w:sz w:val="28"/>
          <w:szCs w:val="28"/>
        </w:rPr>
        <w:t>добыч</w:t>
      </w:r>
      <w:r w:rsidR="004671B9">
        <w:rPr>
          <w:sz w:val="28"/>
          <w:szCs w:val="28"/>
        </w:rPr>
        <w:t>а</w:t>
      </w:r>
      <w:r w:rsidR="004671B9">
        <w:rPr>
          <w:sz w:val="28"/>
          <w:szCs w:val="28"/>
        </w:rPr>
        <w:t xml:space="preserve"> особо ценных водных биологических ресурсов, принадлежащих к видам охраняемых международными договорами Р</w:t>
      </w:r>
      <w:r w:rsidR="004671B9">
        <w:rPr>
          <w:sz w:val="28"/>
          <w:szCs w:val="28"/>
        </w:rPr>
        <w:t>оссийской Федерации</w:t>
      </w:r>
      <w:r w:rsidR="004671B9">
        <w:rPr>
          <w:sz w:val="28"/>
          <w:szCs w:val="28"/>
        </w:rPr>
        <w:t>, хранение их частей и дериватов (производных)</w:t>
      </w:r>
      <w:r w:rsidR="004671B9">
        <w:rPr>
          <w:sz w:val="28"/>
          <w:szCs w:val="28"/>
        </w:rPr>
        <w:t>, совершенные</w:t>
      </w:r>
      <w:r w:rsidR="004671B9" w:rsidRPr="004671B9">
        <w:rPr>
          <w:sz w:val="28"/>
          <w:szCs w:val="28"/>
        </w:rPr>
        <w:t xml:space="preserve"> </w:t>
      </w:r>
      <w:r w:rsidR="004671B9">
        <w:rPr>
          <w:sz w:val="28"/>
          <w:szCs w:val="28"/>
        </w:rPr>
        <w:t>группой лиц по предварительному сговору</w:t>
      </w:r>
      <w:r w:rsidR="004671B9">
        <w:rPr>
          <w:sz w:val="28"/>
          <w:szCs w:val="28"/>
        </w:rPr>
        <w:t>).</w:t>
      </w:r>
    </w:p>
    <w:p w14:paraId="035B6347" w14:textId="58CBEC5B" w:rsidR="00FD1810" w:rsidRPr="00C844B9" w:rsidRDefault="004671B9" w:rsidP="00C844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2024 года осужденный </w:t>
      </w:r>
      <w:r>
        <w:rPr>
          <w:rFonts w:ascii="Times New Roman" w:hAnsi="Times New Roman" w:cs="Times New Roman"/>
          <w:sz w:val="28"/>
          <w:szCs w:val="28"/>
        </w:rPr>
        <w:t>совместно с братом выловили 4 экземпляра рыбы осетровых видо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которые разделали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>
        <w:rPr>
          <w:rFonts w:ascii="Times New Roman" w:hAnsi="Times New Roman" w:cs="Times New Roman"/>
          <w:sz w:val="28"/>
          <w:szCs w:val="28"/>
        </w:rPr>
        <w:t xml:space="preserve"> и заморозили,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засолили 1,5 л </w:t>
      </w:r>
      <w:r>
        <w:rPr>
          <w:rFonts w:ascii="Times New Roman" w:hAnsi="Times New Roman" w:cs="Times New Roman"/>
          <w:sz w:val="28"/>
          <w:szCs w:val="28"/>
        </w:rPr>
        <w:t xml:space="preserve">черной </w:t>
      </w:r>
      <w:r>
        <w:rPr>
          <w:rFonts w:ascii="Times New Roman" w:hAnsi="Times New Roman" w:cs="Times New Roman"/>
          <w:sz w:val="28"/>
          <w:szCs w:val="28"/>
        </w:rPr>
        <w:t>икры</w:t>
      </w:r>
      <w:r w:rsidR="00C844B9" w:rsidRPr="00C844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Ущерб составил</w:t>
      </w:r>
      <w:r w:rsidR="00C844B9" w:rsidRPr="00C8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C844B9" w:rsidRPr="00C84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44B9" w:rsidRPr="00C844B9">
        <w:rPr>
          <w:rFonts w:ascii="Times New Roman" w:eastAsia="Times New Roman" w:hAnsi="Times New Roman" w:cs="Times New Roman"/>
          <w:sz w:val="28"/>
          <w:szCs w:val="28"/>
        </w:rPr>
        <w:t>,5 млн.</w:t>
      </w:r>
      <w:r w:rsidR="00FD1810" w:rsidRPr="00C844B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0502E">
        <w:rPr>
          <w:rFonts w:ascii="Times New Roman" w:hAnsi="Times New Roman" w:cs="Times New Roman"/>
          <w:sz w:val="28"/>
          <w:szCs w:val="28"/>
        </w:rPr>
        <w:t xml:space="preserve"> Брат подсудимого в период предварительного следствия, заключил контракт о прохождении военной службы, в связи с чем в отношении него уголовное дело </w:t>
      </w:r>
      <w:r w:rsidR="007C282E">
        <w:rPr>
          <w:rFonts w:ascii="Times New Roman" w:hAnsi="Times New Roman" w:cs="Times New Roman"/>
          <w:sz w:val="28"/>
          <w:szCs w:val="28"/>
        </w:rPr>
        <w:t xml:space="preserve">выделено в отдельное производство и </w:t>
      </w:r>
      <w:r w:rsidR="00A0502E">
        <w:rPr>
          <w:rFonts w:ascii="Times New Roman" w:hAnsi="Times New Roman" w:cs="Times New Roman"/>
          <w:sz w:val="28"/>
          <w:szCs w:val="28"/>
        </w:rPr>
        <w:t>приостановлено.</w:t>
      </w:r>
    </w:p>
    <w:p w14:paraId="55C340FE" w14:textId="3DF005CF" w:rsidR="00A0502E" w:rsidRPr="00C844B9" w:rsidRDefault="00722150" w:rsidP="007C282E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4B9">
        <w:rPr>
          <w:sz w:val="28"/>
          <w:szCs w:val="28"/>
        </w:rPr>
        <w:t>С учетом наличия смягчающих обстоятельств виновны</w:t>
      </w:r>
      <w:r w:rsidR="00C844B9">
        <w:rPr>
          <w:sz w:val="28"/>
          <w:szCs w:val="28"/>
        </w:rPr>
        <w:t>й</w:t>
      </w:r>
      <w:r w:rsidRPr="00C844B9">
        <w:rPr>
          <w:sz w:val="28"/>
          <w:szCs w:val="28"/>
        </w:rPr>
        <w:t xml:space="preserve"> приговорен к </w:t>
      </w:r>
      <w:r w:rsidR="00A0502E">
        <w:rPr>
          <w:sz w:val="28"/>
          <w:szCs w:val="28"/>
        </w:rPr>
        <w:t xml:space="preserve">5 </w:t>
      </w:r>
      <w:r w:rsidRPr="00C844B9">
        <w:rPr>
          <w:sz w:val="28"/>
          <w:szCs w:val="28"/>
        </w:rPr>
        <w:t xml:space="preserve">годам лишения свободы условно с испытательным сроком на </w:t>
      </w:r>
      <w:r w:rsidR="00A0502E">
        <w:rPr>
          <w:sz w:val="28"/>
          <w:szCs w:val="28"/>
        </w:rPr>
        <w:t>3</w:t>
      </w:r>
      <w:r w:rsidRPr="00C844B9">
        <w:rPr>
          <w:sz w:val="28"/>
          <w:szCs w:val="28"/>
        </w:rPr>
        <w:t xml:space="preserve"> года.</w:t>
      </w:r>
      <w:r w:rsidR="007C282E">
        <w:rPr>
          <w:sz w:val="28"/>
          <w:szCs w:val="28"/>
        </w:rPr>
        <w:t xml:space="preserve"> </w:t>
      </w:r>
      <w:r w:rsidR="00A0502E">
        <w:rPr>
          <w:sz w:val="28"/>
          <w:szCs w:val="28"/>
        </w:rPr>
        <w:t>И</w:t>
      </w:r>
      <w:r w:rsidR="00A0502E" w:rsidRPr="00C844B9">
        <w:rPr>
          <w:sz w:val="28"/>
          <w:szCs w:val="28"/>
        </w:rPr>
        <w:t>ск о взыскании с обвиняемого суммы причинённого ущерба</w:t>
      </w:r>
      <w:r w:rsidR="00A0502E">
        <w:rPr>
          <w:sz w:val="28"/>
          <w:szCs w:val="28"/>
        </w:rPr>
        <w:t xml:space="preserve"> удовлетворен в полном объеме</w:t>
      </w:r>
      <w:r w:rsidR="00A0502E" w:rsidRPr="00C844B9">
        <w:rPr>
          <w:sz w:val="28"/>
          <w:szCs w:val="28"/>
        </w:rPr>
        <w:t>.</w:t>
      </w:r>
    </w:p>
    <w:p w14:paraId="7831DAE0" w14:textId="58CCA90B" w:rsidR="00722150" w:rsidRPr="00C844B9" w:rsidRDefault="00722150" w:rsidP="00C844B9">
      <w:pPr>
        <w:pStyle w:val="ac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C844B9">
        <w:rPr>
          <w:sz w:val="28"/>
          <w:szCs w:val="28"/>
        </w:rPr>
        <w:t>По приговору суда</w:t>
      </w:r>
      <w:r w:rsidR="00C844B9" w:rsidRPr="00C844B9">
        <w:rPr>
          <w:sz w:val="28"/>
          <w:szCs w:val="28"/>
        </w:rPr>
        <w:t xml:space="preserve"> </w:t>
      </w:r>
      <w:r w:rsidR="00A0502E">
        <w:rPr>
          <w:sz w:val="28"/>
          <w:szCs w:val="28"/>
        </w:rPr>
        <w:t xml:space="preserve">арест на </w:t>
      </w:r>
      <w:r w:rsidR="00A0502E" w:rsidRPr="007B78CE">
        <w:rPr>
          <w:sz w:val="28"/>
          <w:szCs w:val="28"/>
        </w:rPr>
        <w:t xml:space="preserve">катер «Амур М» с подвесным мотором, </w:t>
      </w:r>
      <w:r w:rsidR="00A0502E">
        <w:rPr>
          <w:sz w:val="28"/>
          <w:szCs w:val="28"/>
        </w:rPr>
        <w:t>со</w:t>
      </w:r>
      <w:r w:rsidR="00A0502E" w:rsidRPr="007744C6">
        <w:rPr>
          <w:sz w:val="28"/>
          <w:szCs w:val="28"/>
        </w:rPr>
        <w:t>хран</w:t>
      </w:r>
      <w:r w:rsidR="00A0502E">
        <w:rPr>
          <w:sz w:val="28"/>
          <w:szCs w:val="28"/>
        </w:rPr>
        <w:t xml:space="preserve">ен </w:t>
      </w:r>
      <w:r w:rsidR="00A0502E" w:rsidRPr="007744C6">
        <w:rPr>
          <w:sz w:val="28"/>
          <w:szCs w:val="28"/>
        </w:rPr>
        <w:t xml:space="preserve">до принятия решения по выделенному уголовному делу в отношении </w:t>
      </w:r>
      <w:r w:rsidR="00A0502E">
        <w:rPr>
          <w:sz w:val="28"/>
          <w:szCs w:val="28"/>
        </w:rPr>
        <w:t>второго члена преступной группы.</w:t>
      </w:r>
      <w:bookmarkStart w:id="0" w:name="_GoBack"/>
      <w:bookmarkEnd w:id="0"/>
    </w:p>
    <w:sectPr w:rsidR="00722150" w:rsidRPr="00C8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50"/>
    <w:rsid w:val="00117B05"/>
    <w:rsid w:val="004671B9"/>
    <w:rsid w:val="00722150"/>
    <w:rsid w:val="007C282E"/>
    <w:rsid w:val="00A0502E"/>
    <w:rsid w:val="00A110CF"/>
    <w:rsid w:val="00A62C20"/>
    <w:rsid w:val="00C3279D"/>
    <w:rsid w:val="00C844B9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96E"/>
  <w15:chartTrackingRefBased/>
  <w15:docId w15:val="{755C1E85-763C-A24F-BE4E-89F8A25D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2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1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1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1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1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1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1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21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1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21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21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21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yuliyakazanova1111@gmail.com</dc:creator>
  <cp:keywords/>
  <dc:description/>
  <cp:lastModifiedBy>Казанова Юлия Владимировна</cp:lastModifiedBy>
  <cp:revision>2</cp:revision>
  <dcterms:created xsi:type="dcterms:W3CDTF">2025-03-17T08:35:00Z</dcterms:created>
  <dcterms:modified xsi:type="dcterms:W3CDTF">2025-03-17T08:35:00Z</dcterms:modified>
</cp:coreProperties>
</file>